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44" w:rsidRPr="005E2862" w:rsidRDefault="005C3A28" w:rsidP="007C0D44">
      <w:pPr>
        <w:keepNext/>
        <w:keepLines/>
        <w:spacing w:before="240" w:after="0" w:line="240" w:lineRule="auto"/>
        <w:outlineLvl w:val="1"/>
        <w:rPr>
          <w:rFonts w:ascii="Franklin Gothic Heavy" w:eastAsia="Times New Roman" w:hAnsi="Franklin Gothic Heavy" w:cs="Franklin Gothic Heavy"/>
          <w:color w:val="762F7F"/>
          <w:sz w:val="16"/>
          <w:szCs w:val="16"/>
        </w:rPr>
      </w:pPr>
      <w:proofErr w:type="spellStart"/>
      <w:r w:rsidRPr="005E2862">
        <w:rPr>
          <w:rFonts w:ascii="Franklin Gothic Heavy" w:eastAsia="Times New Roman" w:hAnsi="Franklin Gothic Heavy" w:cs="Franklin Gothic Heavy"/>
          <w:color w:val="762F7F"/>
          <w:sz w:val="16"/>
          <w:szCs w:val="16"/>
        </w:rPr>
        <w:t>Разветвитель</w:t>
      </w:r>
      <w:proofErr w:type="spellEnd"/>
      <w:r w:rsidRPr="005E2862">
        <w:rPr>
          <w:rFonts w:ascii="Franklin Gothic Heavy" w:eastAsia="Times New Roman" w:hAnsi="Franklin Gothic Heavy" w:cs="Franklin Gothic Heavy"/>
          <w:color w:val="762F7F"/>
          <w:sz w:val="16"/>
          <w:szCs w:val="16"/>
        </w:rPr>
        <w:t xml:space="preserve"> автомобильного прикуривателя на 2 гнезда</w:t>
      </w:r>
    </w:p>
    <w:p w:rsidR="006C61A9" w:rsidRPr="005E2862" w:rsidRDefault="006C61A9" w:rsidP="007C0D44">
      <w:pPr>
        <w:keepNext/>
        <w:keepLines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3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МОДЕЛЬ </w:t>
      </w:r>
      <w:r w:rsidRPr="008363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CAS</w:t>
      </w:r>
      <w:r w:rsidRPr="005E2862">
        <w:rPr>
          <w:rFonts w:ascii="Times New Roman" w:eastAsia="Times New Roman" w:hAnsi="Times New Roman" w:cs="Times New Roman"/>
          <w:sz w:val="16"/>
          <w:szCs w:val="16"/>
          <w:lang w:eastAsia="ru-RU"/>
        </w:rPr>
        <w:t>-2</w:t>
      </w:r>
    </w:p>
    <w:p w:rsidR="007C0D44" w:rsidRPr="008363B0" w:rsidRDefault="007C0D44" w:rsidP="007C0D44">
      <w:pPr>
        <w:spacing w:line="168" w:lineRule="exact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en-US" w:eastAsia="ru-RU"/>
        </w:rPr>
      </w:pPr>
    </w:p>
    <w:p w:rsidR="00227147" w:rsidRPr="008363B0" w:rsidRDefault="00227147" w:rsidP="00227147">
      <w:pPr>
        <w:keepNext/>
        <w:keepLines/>
        <w:spacing w:before="240" w:after="0" w:line="240" w:lineRule="auto"/>
        <w:outlineLvl w:val="1"/>
        <w:rPr>
          <w:rStyle w:val="apple-style-span"/>
          <w:b/>
          <w:color w:val="000000"/>
          <w:sz w:val="16"/>
          <w:szCs w:val="16"/>
        </w:rPr>
      </w:pPr>
      <w:r w:rsidRPr="008363B0">
        <w:rPr>
          <w:rStyle w:val="apple-style-span"/>
          <w:b/>
          <w:color w:val="000000"/>
          <w:sz w:val="16"/>
          <w:szCs w:val="16"/>
        </w:rPr>
        <w:t>Характеристики</w:t>
      </w:r>
    </w:p>
    <w:p w:rsidR="009304DD" w:rsidRPr="005E2862" w:rsidRDefault="00227147" w:rsidP="009304DD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6"/>
          <w:szCs w:val="16"/>
        </w:rPr>
      </w:pPr>
      <w:r w:rsidRPr="005E2862">
        <w:rPr>
          <w:rFonts w:ascii="Arial" w:eastAsia="Times New Roman" w:hAnsi="Arial" w:cs="Arial"/>
          <w:sz w:val="16"/>
          <w:szCs w:val="16"/>
        </w:rPr>
        <w:t xml:space="preserve">Работает от прикуривателя автомобиля как разветвитель на 2 гнезда. </w:t>
      </w:r>
    </w:p>
    <w:p w:rsidR="009304DD" w:rsidRPr="005E2862" w:rsidRDefault="00227147" w:rsidP="009304DD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5E2862">
        <w:rPr>
          <w:rFonts w:ascii="Arial" w:eastAsia="Times New Roman" w:hAnsi="Arial" w:cs="Arial"/>
          <w:sz w:val="16"/>
          <w:szCs w:val="16"/>
        </w:rPr>
        <w:t>Предназначен</w:t>
      </w:r>
      <w:proofErr w:type="gramEnd"/>
      <w:r w:rsidRPr="005E2862">
        <w:rPr>
          <w:rFonts w:ascii="Arial" w:eastAsia="Times New Roman" w:hAnsi="Arial" w:cs="Arial"/>
          <w:sz w:val="16"/>
          <w:szCs w:val="16"/>
        </w:rPr>
        <w:t xml:space="preserve"> для устройств с постоянным током, потребляющих до 800</w:t>
      </w:r>
      <w:r w:rsidRPr="008363B0">
        <w:rPr>
          <w:rFonts w:ascii="Arial" w:eastAsia="Times New Roman" w:hAnsi="Arial" w:cs="Arial"/>
          <w:sz w:val="16"/>
          <w:szCs w:val="16"/>
          <w:lang w:val="en-US"/>
        </w:rPr>
        <w:t>mA</w:t>
      </w:r>
      <w:r w:rsidRPr="005E2862">
        <w:rPr>
          <w:rFonts w:ascii="Arial" w:eastAsia="Times New Roman" w:hAnsi="Arial" w:cs="Arial"/>
          <w:sz w:val="16"/>
          <w:szCs w:val="16"/>
        </w:rPr>
        <w:t xml:space="preserve">. </w:t>
      </w:r>
    </w:p>
    <w:p w:rsidR="008363B0" w:rsidRPr="008363B0" w:rsidRDefault="00227147" w:rsidP="009304DD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 xml:space="preserve">Уникальный дизайн </w:t>
      </w:r>
      <w:r w:rsidR="008363B0" w:rsidRPr="008363B0">
        <w:rPr>
          <w:rFonts w:ascii="Arial" w:eastAsia="Times New Roman" w:hAnsi="Arial" w:cs="Arial"/>
          <w:sz w:val="16"/>
          <w:szCs w:val="16"/>
        </w:rPr>
        <w:t>–</w:t>
      </w:r>
      <w:r w:rsidRPr="008363B0">
        <w:rPr>
          <w:rFonts w:ascii="Arial" w:eastAsia="Times New Roman" w:hAnsi="Arial" w:cs="Arial"/>
          <w:sz w:val="16"/>
          <w:szCs w:val="16"/>
        </w:rPr>
        <w:t xml:space="preserve"> </w:t>
      </w:r>
      <w:r w:rsidR="008363B0" w:rsidRPr="008363B0">
        <w:rPr>
          <w:rFonts w:ascii="Arial" w:eastAsia="Times New Roman" w:hAnsi="Arial" w:cs="Arial"/>
          <w:sz w:val="16"/>
          <w:szCs w:val="16"/>
        </w:rPr>
        <w:t xml:space="preserve">гнезда </w:t>
      </w:r>
      <w:proofErr w:type="spellStart"/>
      <w:r w:rsidR="008363B0" w:rsidRPr="008363B0">
        <w:rPr>
          <w:rFonts w:ascii="Arial" w:eastAsia="Times New Roman" w:hAnsi="Arial" w:cs="Arial"/>
          <w:sz w:val="16"/>
          <w:szCs w:val="16"/>
        </w:rPr>
        <w:t>разветвителя</w:t>
      </w:r>
      <w:proofErr w:type="spellEnd"/>
      <w:r w:rsidR="008363B0" w:rsidRPr="008363B0">
        <w:rPr>
          <w:rFonts w:ascii="Arial" w:eastAsia="Times New Roman" w:hAnsi="Arial" w:cs="Arial"/>
          <w:sz w:val="16"/>
          <w:szCs w:val="16"/>
        </w:rPr>
        <w:t xml:space="preserve"> </w:t>
      </w:r>
      <w:r w:rsidRPr="008363B0">
        <w:rPr>
          <w:rFonts w:ascii="Arial" w:eastAsia="Times New Roman" w:hAnsi="Arial" w:cs="Arial"/>
          <w:sz w:val="16"/>
          <w:szCs w:val="16"/>
        </w:rPr>
        <w:t>принима</w:t>
      </w:r>
      <w:r w:rsidR="008363B0" w:rsidRPr="008363B0">
        <w:rPr>
          <w:rFonts w:ascii="Arial" w:eastAsia="Times New Roman" w:hAnsi="Arial" w:cs="Arial"/>
          <w:sz w:val="16"/>
          <w:szCs w:val="16"/>
        </w:rPr>
        <w:t>ю</w:t>
      </w:r>
      <w:r w:rsidRPr="008363B0">
        <w:rPr>
          <w:rFonts w:ascii="Arial" w:eastAsia="Times New Roman" w:hAnsi="Arial" w:cs="Arial"/>
          <w:sz w:val="16"/>
          <w:szCs w:val="16"/>
        </w:rPr>
        <w:t xml:space="preserve">т 7 фиксированных положений с изменением угла поворота от </w:t>
      </w:r>
      <w:r w:rsidR="008363B0" w:rsidRPr="008363B0">
        <w:rPr>
          <w:rFonts w:ascii="Arial" w:eastAsia="Times New Roman" w:hAnsi="Arial" w:cs="Arial"/>
          <w:sz w:val="16"/>
          <w:szCs w:val="16"/>
        </w:rPr>
        <w:t>0° до</w:t>
      </w:r>
      <w:r w:rsidR="008363B0" w:rsidRPr="00C61350">
        <w:rPr>
          <w:rFonts w:ascii="Arial" w:eastAsia="Times New Roman" w:hAnsi="Arial" w:cs="Arial"/>
          <w:sz w:val="16"/>
          <w:szCs w:val="16"/>
        </w:rPr>
        <w:t xml:space="preserve"> </w:t>
      </w:r>
      <w:r w:rsidR="008363B0" w:rsidRPr="00C61350">
        <w:rPr>
          <w:rFonts w:ascii="Arial" w:eastAsia="Times New Roman" w:hAnsi="Arial" w:cs="Arial"/>
          <w:sz w:val="16"/>
          <w:szCs w:val="16"/>
          <w:lang w:eastAsia="ru-RU"/>
        </w:rPr>
        <w:t>180°</w:t>
      </w:r>
      <w:r w:rsidR="008363B0" w:rsidRPr="008363B0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8363B0" w:rsidRPr="00C61350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 </w:t>
      </w:r>
    </w:p>
    <w:p w:rsidR="009304DD" w:rsidRPr="008363B0" w:rsidRDefault="00227147" w:rsidP="009304DD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 xml:space="preserve">Светодиодный индикатор работы адаптера. </w:t>
      </w:r>
    </w:p>
    <w:p w:rsidR="00227147" w:rsidRPr="008363B0" w:rsidRDefault="009304DD" w:rsidP="009304DD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8363B0">
        <w:rPr>
          <w:rFonts w:ascii="Arial" w:eastAsia="Times New Roman" w:hAnsi="Arial" w:cs="Arial"/>
          <w:sz w:val="16"/>
          <w:szCs w:val="16"/>
          <w:lang w:val="en-US"/>
        </w:rPr>
        <w:t>Предохранитель</w:t>
      </w:r>
      <w:proofErr w:type="spellEnd"/>
      <w:r w:rsidRPr="008363B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="00227147" w:rsidRPr="008363B0">
        <w:rPr>
          <w:rFonts w:ascii="Arial" w:eastAsia="Times New Roman" w:hAnsi="Arial" w:cs="Arial"/>
          <w:sz w:val="16"/>
          <w:szCs w:val="16"/>
          <w:lang w:val="en-US"/>
        </w:rPr>
        <w:t>от</w:t>
      </w:r>
      <w:proofErr w:type="spellEnd"/>
      <w:r w:rsidR="00227147" w:rsidRPr="008363B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="00227147" w:rsidRPr="008363B0">
        <w:rPr>
          <w:rFonts w:ascii="Arial" w:eastAsia="Times New Roman" w:hAnsi="Arial" w:cs="Arial"/>
          <w:sz w:val="16"/>
          <w:szCs w:val="16"/>
          <w:lang w:val="en-US"/>
        </w:rPr>
        <w:t>перегрузок</w:t>
      </w:r>
      <w:proofErr w:type="spellEnd"/>
      <w:r w:rsidR="00227147" w:rsidRPr="008363B0">
        <w:rPr>
          <w:rFonts w:ascii="Arial" w:eastAsia="Times New Roman" w:hAnsi="Arial" w:cs="Arial"/>
          <w:sz w:val="16"/>
          <w:szCs w:val="16"/>
          <w:lang w:val="en-US"/>
        </w:rPr>
        <w:t>. </w:t>
      </w:r>
    </w:p>
    <w:p w:rsidR="008363B0" w:rsidRPr="008363B0" w:rsidRDefault="008363B0" w:rsidP="008363B0">
      <w:pPr>
        <w:spacing w:line="168" w:lineRule="exact"/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val="en-US" w:eastAsia="ru-RU"/>
        </w:rPr>
      </w:pPr>
    </w:p>
    <w:p w:rsidR="007C0D44" w:rsidRPr="007C0D44" w:rsidRDefault="007C0D44" w:rsidP="007C0D44">
      <w:pPr>
        <w:spacing w:after="0" w:line="168" w:lineRule="exact"/>
        <w:ind w:firstLine="28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27147" w:rsidRPr="008363B0" w:rsidRDefault="00227147" w:rsidP="00227147">
      <w:pPr>
        <w:spacing w:line="168" w:lineRule="exact"/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Гнездо</w:t>
      </w:r>
      <w:r w:rsidRPr="005E286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363B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прикуривателя</w:t>
      </w:r>
      <w:r w:rsidRPr="005E286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12</w:t>
      </w:r>
      <w:r w:rsidRPr="008363B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     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</w:t>
      </w:r>
      <w:r w:rsidR="009D68F1" w:rsidRPr="009D68F1">
        <w:rPr>
          <w:rFonts w:ascii="Arial" w:eastAsia="Times New Roman" w:hAnsi="Arial" w:cs="Arial"/>
          <w:b/>
          <w:bCs/>
          <w:color w:val="FF0000"/>
          <w:sz w:val="16"/>
          <w:szCs w:val="16"/>
        </w:rPr>
        <w:t>к вашим устройствам</w:t>
      </w:r>
      <w:r w:rsidR="009D68F1"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>12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В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. </w:t>
      </w:r>
      <w:r w:rsidR="006312A4">
        <w:rPr>
          <w:rFonts w:ascii="Arial" w:eastAsia="Times New Roman" w:hAnsi="Arial" w:cs="Arial"/>
          <w:b/>
          <w:bCs/>
          <w:sz w:val="16"/>
          <w:szCs w:val="16"/>
        </w:rPr>
        <w:t>Например, мобильному телефону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, мини телев</w:t>
      </w:r>
      <w:r w:rsidR="008363B0" w:rsidRPr="008363B0">
        <w:rPr>
          <w:rFonts w:ascii="Arial" w:eastAsia="Times New Roman" w:hAnsi="Arial" w:cs="Arial"/>
          <w:b/>
          <w:bCs/>
          <w:sz w:val="16"/>
          <w:szCs w:val="16"/>
        </w:rPr>
        <w:t>изор</w:t>
      </w:r>
      <w:r w:rsidR="006312A4">
        <w:rPr>
          <w:rFonts w:ascii="Arial" w:eastAsia="Times New Roman" w:hAnsi="Arial" w:cs="Arial"/>
          <w:b/>
          <w:bCs/>
          <w:sz w:val="16"/>
          <w:szCs w:val="16"/>
        </w:rPr>
        <w:t>у, пылесосу и др. авто-аксессуарам</w:t>
      </w:r>
    </w:p>
    <w:p w:rsidR="00304F1B" w:rsidRPr="008363B0" w:rsidRDefault="00304F1B">
      <w:pPr>
        <w:rPr>
          <w:sz w:val="16"/>
          <w:szCs w:val="16"/>
        </w:rPr>
      </w:pPr>
    </w:p>
    <w:p w:rsidR="00F61DEC" w:rsidRPr="006312A4" w:rsidRDefault="00F61DEC" w:rsidP="00F61DEC">
      <w:pPr>
        <w:shd w:val="clear" w:color="auto" w:fill="105B9E"/>
        <w:spacing w:before="300" w:after="180" w:line="240" w:lineRule="auto"/>
        <w:ind w:left="100"/>
        <w:jc w:val="both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 w:rsidRPr="006312A4">
        <w:rPr>
          <w:rFonts w:ascii="Arial" w:eastAsia="Times New Roman" w:hAnsi="Arial" w:cs="Arial"/>
          <w:b/>
          <w:bCs/>
          <w:color w:val="FFFFFF"/>
          <w:sz w:val="16"/>
          <w:szCs w:val="16"/>
        </w:rPr>
        <w:t>Инструкция:</w:t>
      </w:r>
    </w:p>
    <w:p w:rsidR="008B50C4" w:rsidRPr="008363B0" w:rsidRDefault="008B50C4" w:rsidP="00F61DEC">
      <w:pPr>
        <w:pStyle w:val="a3"/>
        <w:numPr>
          <w:ilvl w:val="1"/>
          <w:numId w:val="1"/>
        </w:numPr>
        <w:tabs>
          <w:tab w:val="left" w:pos="258"/>
        </w:tabs>
        <w:spacing w:after="30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 xml:space="preserve">Подключите адаптер к прикуривателю автомобиля. Красный сигнал индикатора свидетельствует о готовности к работе. </w:t>
      </w:r>
      <w:proofErr w:type="gramStart"/>
      <w:r w:rsidRPr="008363B0">
        <w:rPr>
          <w:rFonts w:ascii="Arial" w:eastAsia="Times New Roman" w:hAnsi="Arial" w:cs="Arial"/>
          <w:sz w:val="16"/>
          <w:szCs w:val="16"/>
        </w:rPr>
        <w:t>В противном случае проверьте целостность предохранителя (см. далее:</w:t>
      </w:r>
      <w:proofErr w:type="gramEnd"/>
      <w:r w:rsidRPr="008363B0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8363B0">
        <w:rPr>
          <w:rFonts w:ascii="Arial" w:eastAsia="Times New Roman" w:hAnsi="Arial" w:cs="Arial"/>
          <w:sz w:val="16"/>
          <w:szCs w:val="16"/>
        </w:rPr>
        <w:t>ЗАМЕНА ПРЕДОХРАНИТЕЛЯ).</w:t>
      </w:r>
      <w:proofErr w:type="gramEnd"/>
    </w:p>
    <w:p w:rsidR="00C61350" w:rsidRPr="008363B0" w:rsidRDefault="008B50C4" w:rsidP="00F61DEC">
      <w:pPr>
        <w:pStyle w:val="a3"/>
        <w:numPr>
          <w:ilvl w:val="1"/>
          <w:numId w:val="1"/>
        </w:numPr>
        <w:tabs>
          <w:tab w:val="left" w:pos="258"/>
        </w:tabs>
        <w:spacing w:after="30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 xml:space="preserve">Выберите удобный для Вас наклон гнезд </w:t>
      </w:r>
      <w:proofErr w:type="spellStart"/>
      <w:r w:rsidRPr="008363B0">
        <w:rPr>
          <w:rFonts w:ascii="Arial" w:eastAsia="Times New Roman" w:hAnsi="Arial" w:cs="Arial"/>
          <w:sz w:val="16"/>
          <w:szCs w:val="16"/>
        </w:rPr>
        <w:t>разветвителя</w:t>
      </w:r>
      <w:proofErr w:type="spellEnd"/>
    </w:p>
    <w:p w:rsidR="008B50C4" w:rsidRPr="008363B0" w:rsidRDefault="00256F78" w:rsidP="00F61DEC">
      <w:pPr>
        <w:pStyle w:val="a3"/>
        <w:numPr>
          <w:ilvl w:val="1"/>
          <w:numId w:val="1"/>
        </w:numPr>
        <w:tabs>
          <w:tab w:val="left" w:pos="258"/>
        </w:tabs>
        <w:spacing w:after="30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>Подключите устройства (12В) к адаптеру</w:t>
      </w:r>
    </w:p>
    <w:p w:rsidR="00256F78" w:rsidRPr="008363B0" w:rsidRDefault="00256F78" w:rsidP="00256F78">
      <w:pPr>
        <w:shd w:val="clear" w:color="auto" w:fill="105B9E"/>
        <w:spacing w:before="300" w:after="180" w:line="240" w:lineRule="auto"/>
        <w:ind w:left="100"/>
        <w:jc w:val="both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color w:val="FFFFFF"/>
          <w:sz w:val="16"/>
          <w:szCs w:val="16"/>
        </w:rPr>
        <w:t>ЗАМЕНА ПРЕДОХРАНИТЕЛЯ</w:t>
      </w:r>
    </w:p>
    <w:p w:rsidR="00256F78" w:rsidRPr="008363B0" w:rsidRDefault="008363B0" w:rsidP="00C61350">
      <w:pPr>
        <w:spacing w:before="180" w:after="480" w:line="258" w:lineRule="exact"/>
        <w:ind w:left="100" w:right="140"/>
        <w:rPr>
          <w:rFonts w:ascii="Arial" w:eastAsia="Times New Roman" w:hAnsi="Arial" w:cs="Arial"/>
          <w:sz w:val="16"/>
          <w:szCs w:val="16"/>
        </w:rPr>
      </w:pPr>
      <w:r w:rsidRPr="008363B0">
        <w:rPr>
          <w:rFonts w:ascii="Arial" w:eastAsia="Times New Roman" w:hAnsi="Arial" w:cs="Arial"/>
          <w:sz w:val="16"/>
          <w:szCs w:val="16"/>
        </w:rPr>
        <w:t>Что</w:t>
      </w:r>
      <w:r w:rsidR="00AB0D46" w:rsidRPr="008363B0">
        <w:rPr>
          <w:rFonts w:ascii="Arial" w:eastAsia="Times New Roman" w:hAnsi="Arial" w:cs="Arial"/>
          <w:sz w:val="16"/>
          <w:szCs w:val="16"/>
        </w:rPr>
        <w:t xml:space="preserve">бы проверить или заменить предохранитель, просто открутите </w:t>
      </w:r>
      <w:r w:rsidRPr="008363B0">
        <w:rPr>
          <w:rFonts w:ascii="Arial" w:eastAsia="Times New Roman" w:hAnsi="Arial" w:cs="Arial"/>
          <w:sz w:val="16"/>
          <w:szCs w:val="16"/>
        </w:rPr>
        <w:t xml:space="preserve">(против часовой стрелки) </w:t>
      </w:r>
      <w:r w:rsidR="00AB0D46" w:rsidRPr="008363B0">
        <w:rPr>
          <w:rFonts w:ascii="Arial" w:eastAsia="Times New Roman" w:hAnsi="Arial" w:cs="Arial"/>
          <w:sz w:val="16"/>
          <w:szCs w:val="16"/>
        </w:rPr>
        <w:t xml:space="preserve">пластиковый наконечник адаптера,  визуально исследуйте предохранитель. Если он перегорел или вы неуверенны, замените его </w:t>
      </w:r>
      <w:proofErr w:type="gramStart"/>
      <w:r w:rsidR="00AB0D46" w:rsidRPr="008363B0">
        <w:rPr>
          <w:rFonts w:ascii="Arial" w:eastAsia="Times New Roman" w:hAnsi="Arial" w:cs="Arial"/>
          <w:sz w:val="16"/>
          <w:szCs w:val="16"/>
        </w:rPr>
        <w:t>на</w:t>
      </w:r>
      <w:proofErr w:type="gramEnd"/>
      <w:r w:rsidR="00AB0D46" w:rsidRPr="008363B0">
        <w:rPr>
          <w:rFonts w:ascii="Arial" w:eastAsia="Times New Roman" w:hAnsi="Arial" w:cs="Arial"/>
          <w:sz w:val="16"/>
          <w:szCs w:val="16"/>
        </w:rPr>
        <w:t xml:space="preserve"> аналогичный.</w:t>
      </w:r>
    </w:p>
    <w:p w:rsidR="00AB0D46" w:rsidRPr="008363B0" w:rsidRDefault="00AB0D46" w:rsidP="00AB0D46">
      <w:pPr>
        <w:tabs>
          <w:tab w:val="left" w:pos="261"/>
        </w:tabs>
        <w:spacing w:after="0" w:line="258" w:lineRule="exact"/>
        <w:ind w:left="100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</w:rPr>
        <w:t>ВНИМАНИЕ</w:t>
      </w:r>
    </w:p>
    <w:p w:rsidR="00097866" w:rsidRPr="008363B0" w:rsidRDefault="00097866" w:rsidP="00AB0D46">
      <w:pPr>
        <w:tabs>
          <w:tab w:val="left" w:pos="261"/>
        </w:tabs>
        <w:spacing w:after="0" w:line="258" w:lineRule="exact"/>
        <w:ind w:left="10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8363B0">
        <w:rPr>
          <w:rFonts w:ascii="Arial" w:eastAsia="Times New Roman" w:hAnsi="Arial" w:cs="Arial"/>
          <w:bCs/>
          <w:sz w:val="16"/>
          <w:szCs w:val="16"/>
        </w:rPr>
        <w:t>Не допускайте попадание воды внутрь адаптера</w:t>
      </w:r>
      <w:r w:rsidR="008363B0">
        <w:rPr>
          <w:rFonts w:ascii="Arial" w:eastAsia="Times New Roman" w:hAnsi="Arial" w:cs="Arial"/>
          <w:bCs/>
          <w:sz w:val="16"/>
          <w:szCs w:val="16"/>
        </w:rPr>
        <w:t>.</w:t>
      </w:r>
    </w:p>
    <w:p w:rsidR="00097866" w:rsidRPr="008363B0" w:rsidRDefault="00097866" w:rsidP="00AB0D46">
      <w:pPr>
        <w:tabs>
          <w:tab w:val="left" w:pos="261"/>
        </w:tabs>
        <w:spacing w:after="0" w:line="258" w:lineRule="exact"/>
        <w:ind w:left="10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8363B0">
        <w:rPr>
          <w:rFonts w:ascii="Arial" w:eastAsia="Times New Roman" w:hAnsi="Arial" w:cs="Arial"/>
          <w:bCs/>
          <w:sz w:val="16"/>
          <w:szCs w:val="16"/>
        </w:rPr>
        <w:t>Не используйте с одним/двумя устройствами с суммарной потребляемой мощностью более 10 Ампер</w:t>
      </w:r>
      <w:r w:rsidR="008363B0">
        <w:rPr>
          <w:rFonts w:ascii="Arial" w:eastAsia="Times New Roman" w:hAnsi="Arial" w:cs="Arial"/>
          <w:bCs/>
          <w:sz w:val="16"/>
          <w:szCs w:val="16"/>
        </w:rPr>
        <w:t>.</w:t>
      </w:r>
    </w:p>
    <w:p w:rsidR="00097866" w:rsidRPr="008363B0" w:rsidRDefault="00097866" w:rsidP="00AB0D46">
      <w:pPr>
        <w:tabs>
          <w:tab w:val="left" w:pos="261"/>
        </w:tabs>
        <w:spacing w:after="0" w:line="258" w:lineRule="exact"/>
        <w:ind w:left="10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8363B0">
        <w:rPr>
          <w:rFonts w:ascii="Arial" w:eastAsia="Times New Roman" w:hAnsi="Arial" w:cs="Arial"/>
          <w:bCs/>
          <w:sz w:val="16"/>
          <w:szCs w:val="16"/>
        </w:rPr>
        <w:t>Не подключайте устройства через адаптер, если аккумулятор автомобиля разряжен</w:t>
      </w:r>
      <w:r w:rsidR="008363B0">
        <w:rPr>
          <w:rFonts w:ascii="Arial" w:eastAsia="Times New Roman" w:hAnsi="Arial" w:cs="Arial"/>
          <w:bCs/>
          <w:sz w:val="16"/>
          <w:szCs w:val="16"/>
        </w:rPr>
        <w:t>.</w:t>
      </w:r>
    </w:p>
    <w:p w:rsidR="00097866" w:rsidRPr="008363B0" w:rsidRDefault="00097866" w:rsidP="00AB0D46">
      <w:pPr>
        <w:tabs>
          <w:tab w:val="left" w:pos="261"/>
        </w:tabs>
        <w:spacing w:after="0" w:line="258" w:lineRule="exact"/>
        <w:ind w:left="10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B0D46" w:rsidRPr="00497FA2" w:rsidRDefault="006C61A9" w:rsidP="00497FA2">
      <w:pPr>
        <w:shd w:val="clear" w:color="auto" w:fill="105B9E"/>
        <w:spacing w:before="300" w:after="180" w:line="240" w:lineRule="auto"/>
        <w:ind w:left="100"/>
        <w:jc w:val="both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 w:rsidRPr="00497FA2">
        <w:rPr>
          <w:rFonts w:ascii="Arial" w:eastAsia="Times New Roman" w:hAnsi="Arial" w:cs="Arial"/>
          <w:b/>
          <w:bCs/>
          <w:color w:val="FFFFFF"/>
          <w:sz w:val="16"/>
          <w:szCs w:val="16"/>
        </w:rPr>
        <w:t>ТЕХНИЧЕСКИЕ ХАРАКТЕРИСТИКИ</w:t>
      </w:r>
    </w:p>
    <w:p w:rsidR="006C61A9" w:rsidRPr="005E2862" w:rsidRDefault="006C61A9" w:rsidP="00C61350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</w:rPr>
        <w:t>Входное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напряжение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: 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В</w:t>
      </w:r>
    </w:p>
    <w:p w:rsidR="006C61A9" w:rsidRPr="008363B0" w:rsidRDefault="006C61A9" w:rsidP="00C61350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</w:rPr>
        <w:t>Выходное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напряжение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: 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 xml:space="preserve">2 </w:t>
      </w:r>
      <w:proofErr w:type="spellStart"/>
      <w:r w:rsidRPr="008363B0">
        <w:rPr>
          <w:rFonts w:ascii="Arial" w:eastAsia="Times New Roman" w:hAnsi="Arial" w:cs="Arial"/>
          <w:b/>
          <w:bCs/>
          <w:sz w:val="16"/>
          <w:szCs w:val="16"/>
        </w:rPr>
        <w:t>х</w:t>
      </w:r>
      <w:proofErr w:type="spellEnd"/>
      <w:r w:rsidRPr="008363B0">
        <w:rPr>
          <w:rFonts w:ascii="Arial" w:eastAsia="Times New Roman" w:hAnsi="Arial" w:cs="Arial"/>
          <w:b/>
          <w:bCs/>
          <w:sz w:val="16"/>
          <w:szCs w:val="16"/>
        </w:rPr>
        <w:t xml:space="preserve"> 12В</w:t>
      </w:r>
    </w:p>
    <w:p w:rsidR="006C61A9" w:rsidRPr="005E2862" w:rsidRDefault="006C61A9" w:rsidP="00C61350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</w:rPr>
        <w:t>Максимальная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нагрузка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 xml:space="preserve">: </w:t>
      </w:r>
      <w:r w:rsidRPr="005E2862">
        <w:rPr>
          <w:rFonts w:ascii="Arial" w:eastAsia="Times New Roman" w:hAnsi="Arial" w:cs="Arial"/>
          <w:b/>
          <w:bCs/>
          <w:sz w:val="16"/>
          <w:szCs w:val="16"/>
        </w:rPr>
        <w:tab/>
        <w:t>10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>А</w:t>
      </w:r>
    </w:p>
    <w:p w:rsidR="006C61A9" w:rsidRPr="008363B0" w:rsidRDefault="006C61A9" w:rsidP="00C61350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6"/>
          <w:szCs w:val="16"/>
        </w:rPr>
      </w:pPr>
      <w:r w:rsidRPr="008363B0">
        <w:rPr>
          <w:rFonts w:ascii="Arial" w:eastAsia="Times New Roman" w:hAnsi="Arial" w:cs="Arial"/>
          <w:b/>
          <w:bCs/>
          <w:sz w:val="16"/>
          <w:szCs w:val="16"/>
        </w:rPr>
        <w:t xml:space="preserve">Предохранитель: </w:t>
      </w:r>
      <w:r w:rsidRPr="008363B0">
        <w:rPr>
          <w:rFonts w:ascii="Arial" w:eastAsia="Times New Roman" w:hAnsi="Arial" w:cs="Arial"/>
          <w:b/>
          <w:bCs/>
          <w:sz w:val="16"/>
          <w:szCs w:val="16"/>
        </w:rPr>
        <w:tab/>
        <w:t>10А</w:t>
      </w:r>
    </w:p>
    <w:p w:rsidR="00AB0D46" w:rsidRPr="008363B0" w:rsidRDefault="00AB0D46" w:rsidP="006312A4">
      <w:pPr>
        <w:spacing w:after="0" w:line="258" w:lineRule="exact"/>
        <w:ind w:right="100"/>
        <w:rPr>
          <w:rFonts w:ascii="Arial" w:eastAsia="Times New Roman" w:hAnsi="Arial" w:cs="Arial"/>
          <w:b/>
          <w:bCs/>
          <w:sz w:val="16"/>
          <w:szCs w:val="16"/>
        </w:rPr>
      </w:pPr>
    </w:p>
    <w:p w:rsidR="006C61A9" w:rsidRPr="006312A4" w:rsidRDefault="006C61A9" w:rsidP="00C61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363B0">
        <w:rPr>
          <w:rFonts w:ascii="Arial" w:eastAsia="Times New Roman" w:hAnsi="Arial" w:cs="Arial"/>
          <w:sz w:val="16"/>
          <w:szCs w:val="16"/>
        </w:rPr>
        <w:t>Сделано</w:t>
      </w:r>
      <w:r w:rsidRPr="006312A4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8363B0">
        <w:rPr>
          <w:rFonts w:ascii="Arial" w:eastAsia="Times New Roman" w:hAnsi="Arial" w:cs="Arial"/>
          <w:sz w:val="16"/>
          <w:szCs w:val="16"/>
        </w:rPr>
        <w:t>в</w:t>
      </w:r>
      <w:r w:rsidRPr="006312A4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8363B0">
        <w:rPr>
          <w:rFonts w:ascii="Arial" w:eastAsia="Times New Roman" w:hAnsi="Arial" w:cs="Arial"/>
          <w:sz w:val="16"/>
          <w:szCs w:val="16"/>
        </w:rPr>
        <w:t>Китае</w:t>
      </w:r>
    </w:p>
    <w:p w:rsidR="005D40B6" w:rsidRPr="005D40B6" w:rsidRDefault="005D40B6">
      <w:pPr>
        <w:rPr>
          <w:rFonts w:ascii="Arial" w:eastAsia="Times New Roman" w:hAnsi="Arial" w:cs="Arial"/>
          <w:sz w:val="16"/>
          <w:szCs w:val="16"/>
        </w:rPr>
      </w:pPr>
      <w:r w:rsidRPr="005D40B6">
        <w:rPr>
          <w:rFonts w:ascii="Arial" w:eastAsia="Times New Roman" w:hAnsi="Arial" w:cs="Arial"/>
          <w:sz w:val="16"/>
          <w:szCs w:val="16"/>
        </w:rPr>
        <w:t xml:space="preserve">Работает с GPS-навигаторами, </w:t>
      </w:r>
      <w:proofErr w:type="spellStart"/>
      <w:r w:rsidRPr="005D40B6">
        <w:rPr>
          <w:rFonts w:ascii="Arial" w:eastAsia="Times New Roman" w:hAnsi="Arial" w:cs="Arial"/>
          <w:sz w:val="16"/>
          <w:szCs w:val="16"/>
        </w:rPr>
        <w:t>iPod</w:t>
      </w:r>
      <w:proofErr w:type="spellEnd"/>
      <w:r w:rsidRPr="005D40B6">
        <w:rPr>
          <w:rFonts w:ascii="Arial" w:eastAsia="Times New Roman" w:hAnsi="Arial" w:cs="Arial"/>
          <w:sz w:val="16"/>
          <w:szCs w:val="16"/>
        </w:rPr>
        <w:t>, Mp3, Mp4, PSP, PDA, смартфонами, электронными книгами</w:t>
      </w:r>
    </w:p>
    <w:sectPr w:rsidR="005D40B6" w:rsidRPr="005D40B6" w:rsidSect="00097866">
      <w:pgSz w:w="11909" w:h="16834"/>
      <w:pgMar w:top="709" w:right="994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1524295E"/>
    <w:multiLevelType w:val="hybridMultilevel"/>
    <w:tmpl w:val="9D86A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C0D44"/>
    <w:rsid w:val="00097866"/>
    <w:rsid w:val="00227147"/>
    <w:rsid w:val="00256F78"/>
    <w:rsid w:val="00257AB3"/>
    <w:rsid w:val="00304F1B"/>
    <w:rsid w:val="003555FF"/>
    <w:rsid w:val="004737B9"/>
    <w:rsid w:val="00497FA2"/>
    <w:rsid w:val="005C3A28"/>
    <w:rsid w:val="005D40B6"/>
    <w:rsid w:val="005E2862"/>
    <w:rsid w:val="006312A4"/>
    <w:rsid w:val="006C61A9"/>
    <w:rsid w:val="007C0D44"/>
    <w:rsid w:val="008363B0"/>
    <w:rsid w:val="008A4319"/>
    <w:rsid w:val="008B50C4"/>
    <w:rsid w:val="00925F1A"/>
    <w:rsid w:val="009304DD"/>
    <w:rsid w:val="009923F3"/>
    <w:rsid w:val="009D68F1"/>
    <w:rsid w:val="00AB0D46"/>
    <w:rsid w:val="00C61350"/>
    <w:rsid w:val="00E0059B"/>
    <w:rsid w:val="00EF623B"/>
    <w:rsid w:val="00F6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3A28"/>
  </w:style>
  <w:style w:type="character" w:customStyle="1" w:styleId="apple-converted-space">
    <w:name w:val="apple-converted-space"/>
    <w:basedOn w:val="a0"/>
    <w:rsid w:val="005C3A28"/>
  </w:style>
  <w:style w:type="paragraph" w:styleId="a3">
    <w:name w:val="List Paragraph"/>
    <w:basedOn w:val="a"/>
    <w:uiPriority w:val="34"/>
    <w:qFormat/>
    <w:rsid w:val="00F6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2011-08-23T11:56:00Z</dcterms:created>
  <dcterms:modified xsi:type="dcterms:W3CDTF">2011-10-06T11:31:00Z</dcterms:modified>
</cp:coreProperties>
</file>